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Ведомственная принадлежность</w:t>
      </w:r>
    </w:p>
    <w:p>
      <w:pPr>
        <w:pStyle w:val="BodyText"/>
        <w:bidi w:val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Образовательная организация или учреждение</w:t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48"/>
          <w:szCs w:val="48"/>
          <w:shd w:fill="auto" w:val="clear"/>
        </w:rPr>
        <w:t>ПРОЕКТ</w:t>
      </w:r>
    </w:p>
    <w:p>
      <w:pPr>
        <w:pStyle w:val="BodyText"/>
        <w:bidi w:val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«название проекта»</w:t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center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8"/>
          <w:shd w:fill="auto" w:val="clear"/>
        </w:rPr>
        <w:t>Автор(ы):</w:t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Автор 1, класс,</w:t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Автор 2, класс,</w:t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…</w:t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8"/>
          <w:shd w:fill="auto" w:val="clear"/>
        </w:rPr>
        <w:t>Руководитель/преподаватель</w:t>
      </w:r>
    </w:p>
    <w:p>
      <w:pPr>
        <w:pStyle w:val="BodyText"/>
        <w:bidi w:val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Руководитель</w:t>
      </w:r>
    </w:p>
    <w:p>
      <w:pPr>
        <w:pStyle w:val="BodyText"/>
        <w:bidi w:val="0"/>
        <w:jc w:val="end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jc w:val="end"/>
        <w:rPr>
          <w:rFonts w:ascii="Times New Roman" w:hAnsi="Times New Roman"/>
          <w:i/>
          <w:i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</w:r>
    </w:p>
    <w:p>
      <w:pPr>
        <w:pStyle w:val="BodyText"/>
        <w:bidi w:val="0"/>
        <w:spacing w:before="0" w:after="1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28"/>
          <w:shd w:fill="auto" w:val="clear"/>
        </w:rPr>
        <w:t>Город — год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erif">
    <w:charset w:val="01" w:characterSet="utf-8"/>
    <w:family w:val="roman"/>
    <w:pitch w:val="variable"/>
  </w:font>
  <w:font w:name="Noto Sans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80"/>
  <w:defaultTabStop w:val="28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288"/>
      </w:tabs>
      <w:suppressAutoHyphens w:val="false"/>
      <w:kinsoku w:val="true"/>
      <w:overflowPunct w:val="true"/>
      <w:autoSpaceDE w:val="true"/>
      <w:bidi w:val="0"/>
      <w:spacing w:lineRule="auto" w:line="276"/>
      <w:ind w:firstLine="567"/>
      <w:jc w:val="both"/>
    </w:pPr>
    <w:rPr>
      <w:rFonts w:ascii="Noto Serif" w:hAnsi="Noto Serif" w:eastAsia="Noto Sans" w:cs="FreeSan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0</TotalTime>
  <Application>LibreOffice/25.8.3.2$Linux_X86_64 LibreOffice_project/580$Build-2</Application>
  <AppVersion>15.0000</AppVersion>
  <Pages>1</Pages>
  <Words>21</Words>
  <Characters>172</Characters>
  <CharactersWithSpaces>183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2026-03-13T20:20:06Z</dcterms:created>
  <dc:creator/>
  <dc:description/>
  <dc:language>en-US</dc:language>
  <cp:lastModifiedBy/>
  <dcterms:modified xsi:type="dcterms:W3CDTF">2026-03-13T20:20:33Z</dcterms:modified>
  <cp:revision>2</cp:revision>
  <dc:subject/>
  <dc:title>default</dc:title>
</cp:coreProperties>
</file>